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37" w:rsidRDefault="00F72F37" w:rsidP="00F72F3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ZT-Y0144</w:t>
      </w:r>
      <w:r>
        <w:rPr>
          <w:rFonts w:ascii="宋体" w:eastAsia="宋体" w:hAnsi="宋体" w:cs="宋体" w:hint="eastAsia"/>
          <w:sz w:val="24"/>
          <w:szCs w:val="24"/>
        </w:rPr>
        <w:br/>
      </w:r>
      <w:bookmarkStart w:id="0" w:name="OLE_LINK2"/>
      <w:bookmarkStart w:id="1" w:name="OLE_LINK1"/>
      <w:r>
        <w:rPr>
          <w:rFonts w:ascii="宋体" w:eastAsia="宋体" w:hAnsi="宋体" w:cs="宋体" w:hint="eastAsia"/>
          <w:sz w:val="24"/>
          <w:szCs w:val="24"/>
        </w:rPr>
        <w:t>Brand/Pumpkin    Category/Multifunction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Holder</w:t>
      </w:r>
      <w:r>
        <w:rPr>
          <w:rFonts w:ascii="宋体" w:eastAsia="宋体" w:hAnsi="宋体" w:cs="宋体" w:hint="eastAsia"/>
          <w:sz w:val="24"/>
          <w:szCs w:val="24"/>
        </w:rPr>
        <w:br/>
        <w:t>Applicable Models/All kinds of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      </w:t>
      </w:r>
    </w:p>
    <w:p w:rsidR="00F72F37" w:rsidRDefault="00F72F37" w:rsidP="00F72F37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Material/Silica Gel</w:t>
      </w:r>
      <w:r>
        <w:rPr>
          <w:rFonts w:ascii="宋体" w:eastAsia="宋体" w:hAnsi="宋体" w:cs="宋体" w:hint="eastAsia"/>
          <w:sz w:val="24"/>
          <w:szCs w:val="24"/>
        </w:rPr>
        <w:br/>
        <w:t>Technology/Clamp      Product Style/Japan and South Korea cartoon</w:t>
      </w:r>
      <w:r>
        <w:rPr>
          <w:rFonts w:ascii="宋体" w:eastAsia="宋体" w:hAnsi="宋体" w:cs="宋体" w:hint="eastAsia"/>
          <w:sz w:val="24"/>
          <w:szCs w:val="24"/>
        </w:rPr>
        <w:br/>
        <w:t>Color/ Sky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Blue,Orange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Red,Straw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 Yellow </w:t>
      </w:r>
      <w:bookmarkEnd w:id="0"/>
      <w:bookmarkEnd w:id="1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658C3"/>
    <w:rsid w:val="008B7726"/>
    <w:rsid w:val="00D31D50"/>
    <w:rsid w:val="00F7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2015-10-12T08:01:00Z</dcterms:modified>
</cp:coreProperties>
</file>